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42" w:rsidRDefault="001D74A6">
      <w:pPr>
        <w:spacing w:before="5"/>
        <w:ind w:left="2489" w:right="2988"/>
        <w:jc w:val="center"/>
        <w:rPr>
          <w:b/>
          <w:sz w:val="29"/>
        </w:rPr>
      </w:pPr>
      <w:r>
        <w:rPr>
          <w:rFonts w:ascii="Microsoft YaHei"/>
          <w:b/>
          <w:sz w:val="29"/>
        </w:rPr>
        <w:t xml:space="preserve">KARAGEM Doorknob sanitizer </w:t>
      </w:r>
      <w:r>
        <w:rPr>
          <w:b/>
          <w:sz w:val="29"/>
        </w:rPr>
        <w:t>Price List</w:t>
      </w:r>
    </w:p>
    <w:p w:rsidR="00BA1242" w:rsidRDefault="001D74A6">
      <w:pPr>
        <w:spacing w:before="224"/>
        <w:ind w:left="100"/>
        <w:rPr>
          <w:b/>
          <w:sz w:val="24"/>
        </w:rPr>
      </w:pPr>
      <w:r>
        <w:rPr>
          <w:b/>
          <w:color w:val="C00000"/>
          <w:sz w:val="17"/>
        </w:rPr>
        <w:t>*</w:t>
      </w:r>
      <w:proofErr w:type="spellStart"/>
      <w:r>
        <w:rPr>
          <w:b/>
          <w:color w:val="C00000"/>
          <w:sz w:val="24"/>
        </w:rPr>
        <w:t>Karagem</w:t>
      </w:r>
      <w:proofErr w:type="spellEnd"/>
      <w:r>
        <w:rPr>
          <w:b/>
          <w:color w:val="C00000"/>
          <w:sz w:val="24"/>
        </w:rPr>
        <w:t xml:space="preserve"> Doorknob Sanitizer</w:t>
      </w:r>
    </w:p>
    <w:p w:rsidR="00BA1242" w:rsidRDefault="00BA1242">
      <w:pPr>
        <w:pStyle w:val="BodyText"/>
        <w:spacing w:before="2" w:after="1"/>
        <w:rPr>
          <w:sz w:val="14"/>
        </w:rPr>
      </w:pP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9"/>
        <w:gridCol w:w="1560"/>
        <w:gridCol w:w="1440"/>
        <w:gridCol w:w="1080"/>
        <w:gridCol w:w="1440"/>
        <w:gridCol w:w="1680"/>
        <w:gridCol w:w="1249"/>
      </w:tblGrid>
      <w:tr w:rsidR="00BA1242">
        <w:trPr>
          <w:trHeight w:val="540"/>
        </w:trPr>
        <w:tc>
          <w:tcPr>
            <w:tcW w:w="2049" w:type="dxa"/>
            <w:shd w:val="clear" w:color="auto" w:fill="F4AE84"/>
          </w:tcPr>
          <w:p w:rsidR="00BA1242" w:rsidRDefault="001D74A6">
            <w:pPr>
              <w:pStyle w:val="TableParagraph"/>
              <w:spacing w:before="54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Product Image</w:t>
            </w:r>
          </w:p>
        </w:tc>
        <w:tc>
          <w:tcPr>
            <w:tcW w:w="156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408" w:right="4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</w:p>
        </w:tc>
        <w:tc>
          <w:tcPr>
            <w:tcW w:w="144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Origin</w:t>
            </w:r>
          </w:p>
        </w:tc>
        <w:tc>
          <w:tcPr>
            <w:tcW w:w="108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MSRP</w:t>
            </w:r>
          </w:p>
        </w:tc>
        <w:tc>
          <w:tcPr>
            <w:tcW w:w="144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Order QTY</w:t>
            </w:r>
          </w:p>
        </w:tc>
        <w:tc>
          <w:tcPr>
            <w:tcW w:w="1680" w:type="dxa"/>
            <w:shd w:val="clear" w:color="auto" w:fill="F4AE84"/>
          </w:tcPr>
          <w:p w:rsidR="00BA1242" w:rsidRDefault="001D74A6">
            <w:pPr>
              <w:pStyle w:val="TableParagraph"/>
              <w:spacing w:before="54" w:line="271" w:lineRule="exact"/>
              <w:ind w:left="134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FOB Distributor</w:t>
            </w:r>
          </w:p>
          <w:p w:rsidR="00BA1242" w:rsidRDefault="001D74A6">
            <w:pPr>
              <w:pStyle w:val="TableParagraph"/>
              <w:spacing w:line="195" w:lineRule="exact"/>
              <w:ind w:left="134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</w:tc>
        <w:tc>
          <w:tcPr>
            <w:tcW w:w="1249" w:type="dxa"/>
            <w:shd w:val="clear" w:color="auto" w:fill="F4AE84"/>
          </w:tcPr>
          <w:p w:rsidR="00BA1242" w:rsidRDefault="001D74A6">
            <w:pPr>
              <w:pStyle w:val="TableParagraph"/>
              <w:spacing w:before="54" w:line="271" w:lineRule="exact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Production</w:t>
            </w:r>
          </w:p>
          <w:p w:rsidR="00BA1242" w:rsidRDefault="001D74A6">
            <w:pPr>
              <w:pStyle w:val="TableParagraph"/>
              <w:spacing w:line="195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</w:tr>
      <w:tr w:rsidR="00BA1242">
        <w:trPr>
          <w:trHeight w:val="422"/>
        </w:trPr>
        <w:tc>
          <w:tcPr>
            <w:tcW w:w="2049" w:type="dxa"/>
            <w:vMerge w:val="restart"/>
          </w:tcPr>
          <w:p w:rsidR="00BA1242" w:rsidRDefault="00BA1242">
            <w:pPr>
              <w:pStyle w:val="TableParagraph"/>
              <w:spacing w:before="12"/>
              <w:rPr>
                <w:b/>
                <w:sz w:val="6"/>
              </w:rPr>
            </w:pPr>
          </w:p>
          <w:p w:rsidR="00BA1242" w:rsidRDefault="001D74A6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val="lv-LV" w:eastAsia="lv-LV" w:bidi="ar-SA"/>
              </w:rPr>
              <w:drawing>
                <wp:inline distT="0" distB="0" distL="0" distR="0">
                  <wp:extent cx="1028643" cy="11463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43" cy="114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:rsidR="00BA1242" w:rsidRDefault="00BA1242">
            <w:pPr>
              <w:pStyle w:val="TableParagraph"/>
              <w:rPr>
                <w:b/>
                <w:sz w:val="28"/>
              </w:rPr>
            </w:pPr>
          </w:p>
          <w:p w:rsidR="00BA1242" w:rsidRDefault="00BA1242">
            <w:pPr>
              <w:pStyle w:val="TableParagraph"/>
              <w:spacing w:before="16"/>
              <w:rPr>
                <w:b/>
                <w:sz w:val="17"/>
              </w:rPr>
            </w:pPr>
          </w:p>
          <w:p w:rsidR="00BA1242" w:rsidRDefault="001D74A6">
            <w:pPr>
              <w:pStyle w:val="TableParagraph"/>
              <w:spacing w:line="158" w:lineRule="auto"/>
              <w:ind w:left="144" w:right="54" w:firstLine="184"/>
              <w:jc w:val="both"/>
              <w:rPr>
                <w:b/>
              </w:rPr>
            </w:pPr>
            <w:proofErr w:type="spellStart"/>
            <w:r>
              <w:rPr>
                <w:b/>
                <w:color w:val="C00000"/>
              </w:rPr>
              <w:t>Karagem</w:t>
            </w:r>
            <w:proofErr w:type="spellEnd"/>
            <w:r>
              <w:rPr>
                <w:b/>
                <w:color w:val="C00000"/>
              </w:rPr>
              <w:t xml:space="preserve"> Doorknob Sanitizer Kit</w:t>
            </w:r>
          </w:p>
        </w:tc>
        <w:tc>
          <w:tcPr>
            <w:tcW w:w="1440" w:type="dxa"/>
            <w:vMerge w:val="restart"/>
          </w:tcPr>
          <w:p w:rsidR="00BA1242" w:rsidRDefault="00BA124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BA1242" w:rsidRDefault="001D74A6">
            <w:pPr>
              <w:pStyle w:val="TableParagraph"/>
              <w:spacing w:line="477" w:lineRule="auto"/>
              <w:ind w:left="12" w:right="-15"/>
              <w:jc w:val="center"/>
              <w:rPr>
                <w:sz w:val="21"/>
              </w:rPr>
            </w:pPr>
            <w:r>
              <w:rPr>
                <w:sz w:val="21"/>
              </w:rPr>
              <w:t>Made in Korea HS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Code:</w:t>
            </w:r>
          </w:p>
          <w:p w:rsidR="00BA1242" w:rsidRDefault="001D74A6">
            <w:pPr>
              <w:pStyle w:val="TableParagraph"/>
              <w:spacing w:line="338" w:lineRule="exact"/>
              <w:ind w:left="36" w:right="20"/>
              <w:jc w:val="center"/>
              <w:rPr>
                <w:sz w:val="21"/>
              </w:rPr>
            </w:pPr>
            <w:r>
              <w:rPr>
                <w:sz w:val="21"/>
              </w:rPr>
              <w:t>3307-49-0000</w:t>
            </w:r>
          </w:p>
        </w:tc>
        <w:tc>
          <w:tcPr>
            <w:tcW w:w="1080" w:type="dxa"/>
            <w:vMerge w:val="restart"/>
          </w:tcPr>
          <w:p w:rsidR="00BA1242" w:rsidRDefault="00BA1242">
            <w:pPr>
              <w:pStyle w:val="TableParagraph"/>
              <w:rPr>
                <w:b/>
                <w:sz w:val="28"/>
              </w:rPr>
            </w:pPr>
          </w:p>
          <w:p w:rsidR="00BA1242" w:rsidRDefault="00BA1242">
            <w:pPr>
              <w:pStyle w:val="TableParagraph"/>
              <w:spacing w:before="1"/>
              <w:rPr>
                <w:b/>
                <w:sz w:val="37"/>
              </w:rPr>
            </w:pPr>
          </w:p>
          <w:p w:rsidR="00BA1242" w:rsidRDefault="001D74A6">
            <w:pPr>
              <w:pStyle w:val="TableParagraph"/>
              <w:spacing w:before="1"/>
              <w:ind w:left="234"/>
              <w:rPr>
                <w:sz w:val="21"/>
              </w:rPr>
            </w:pPr>
            <w:r>
              <w:rPr>
                <w:sz w:val="21"/>
              </w:rPr>
              <w:t>U$19.99</w:t>
            </w:r>
          </w:p>
        </w:tc>
        <w:tc>
          <w:tcPr>
            <w:tcW w:w="1440" w:type="dxa"/>
          </w:tcPr>
          <w:p w:rsidR="00BA1242" w:rsidRDefault="001D74A6">
            <w:pPr>
              <w:pStyle w:val="TableParagraph"/>
              <w:spacing w:before="105" w:line="297" w:lineRule="exact"/>
              <w:ind w:left="61"/>
              <w:rPr>
                <w:sz w:val="21"/>
              </w:rPr>
            </w:pPr>
            <w:r>
              <w:rPr>
                <w:sz w:val="21"/>
              </w:rPr>
              <w:t>5,000~20,000</w:t>
            </w:r>
          </w:p>
        </w:tc>
        <w:tc>
          <w:tcPr>
            <w:tcW w:w="1680" w:type="dxa"/>
            <w:shd w:val="clear" w:color="auto" w:fill="FFD966"/>
          </w:tcPr>
          <w:p w:rsidR="00BA1242" w:rsidRDefault="006601E7">
            <w:pPr>
              <w:pStyle w:val="TableParagraph"/>
              <w:spacing w:before="21" w:line="381" w:lineRule="exact"/>
              <w:ind w:right="503"/>
              <w:jc w:val="right"/>
              <w:rPr>
                <w:sz w:val="21"/>
              </w:rPr>
            </w:pPr>
            <w:r>
              <w:rPr>
                <w:sz w:val="21"/>
              </w:rPr>
              <w:t>U$7.6</w:t>
            </w:r>
            <w:r w:rsidR="001D74A6">
              <w:rPr>
                <w:sz w:val="21"/>
              </w:rPr>
              <w:t>0</w:t>
            </w:r>
          </w:p>
        </w:tc>
        <w:tc>
          <w:tcPr>
            <w:tcW w:w="1249" w:type="dxa"/>
          </w:tcPr>
          <w:p w:rsidR="00BA1242" w:rsidRDefault="001D74A6">
            <w:pPr>
              <w:pStyle w:val="TableParagraph"/>
              <w:spacing w:before="21" w:line="381" w:lineRule="exact"/>
              <w:ind w:left="100" w:right="68"/>
              <w:jc w:val="center"/>
              <w:rPr>
                <w:sz w:val="21"/>
              </w:rPr>
            </w:pPr>
            <w:r>
              <w:rPr>
                <w:sz w:val="21"/>
              </w:rPr>
              <w:t>3 Days</w:t>
            </w:r>
          </w:p>
        </w:tc>
      </w:tr>
      <w:tr w:rsidR="00BA1242">
        <w:trPr>
          <w:trHeight w:val="422"/>
        </w:trPr>
        <w:tc>
          <w:tcPr>
            <w:tcW w:w="2049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BA1242" w:rsidRDefault="001D74A6">
            <w:pPr>
              <w:pStyle w:val="TableParagraph"/>
              <w:spacing w:before="105" w:line="297" w:lineRule="exact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20,000~36,000</w:t>
            </w:r>
          </w:p>
        </w:tc>
        <w:tc>
          <w:tcPr>
            <w:tcW w:w="1680" w:type="dxa"/>
            <w:shd w:val="clear" w:color="auto" w:fill="FFD966"/>
          </w:tcPr>
          <w:p w:rsidR="00BA1242" w:rsidRDefault="001D74A6" w:rsidP="006601E7">
            <w:pPr>
              <w:pStyle w:val="TableParagraph"/>
              <w:spacing w:before="21"/>
              <w:ind w:right="503"/>
              <w:jc w:val="right"/>
              <w:rPr>
                <w:sz w:val="21"/>
              </w:rPr>
            </w:pPr>
            <w:r>
              <w:rPr>
                <w:sz w:val="21"/>
              </w:rPr>
              <w:t>U$</w:t>
            </w:r>
            <w:r w:rsidR="006601E7">
              <w:rPr>
                <w:sz w:val="21"/>
              </w:rPr>
              <w:t>7.30</w:t>
            </w:r>
          </w:p>
        </w:tc>
        <w:tc>
          <w:tcPr>
            <w:tcW w:w="1249" w:type="dxa"/>
          </w:tcPr>
          <w:p w:rsidR="00BA1242" w:rsidRDefault="001D74A6">
            <w:pPr>
              <w:pStyle w:val="TableParagraph"/>
              <w:spacing w:before="21"/>
              <w:ind w:left="102" w:right="68"/>
              <w:jc w:val="center"/>
              <w:rPr>
                <w:sz w:val="21"/>
              </w:rPr>
            </w:pPr>
            <w:r>
              <w:rPr>
                <w:sz w:val="21"/>
              </w:rPr>
              <w:t>7~20 Days</w:t>
            </w:r>
          </w:p>
        </w:tc>
      </w:tr>
      <w:tr w:rsidR="00BA1242">
        <w:trPr>
          <w:trHeight w:val="1280"/>
        </w:trPr>
        <w:tc>
          <w:tcPr>
            <w:tcW w:w="2049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BA1242" w:rsidRDefault="00BA124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BA1242" w:rsidRDefault="00BA1242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A1242" w:rsidRDefault="001D74A6">
            <w:pPr>
              <w:pStyle w:val="TableParagraph"/>
              <w:ind w:left="387"/>
              <w:rPr>
                <w:sz w:val="21"/>
              </w:rPr>
            </w:pPr>
            <w:r>
              <w:rPr>
                <w:sz w:val="21"/>
              </w:rPr>
              <w:t>36,000 ~</w:t>
            </w:r>
          </w:p>
        </w:tc>
        <w:tc>
          <w:tcPr>
            <w:tcW w:w="1680" w:type="dxa"/>
            <w:shd w:val="clear" w:color="auto" w:fill="FFD966"/>
          </w:tcPr>
          <w:p w:rsidR="00BA1242" w:rsidRDefault="00BA124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A1242" w:rsidRDefault="001D74A6" w:rsidP="006601E7">
            <w:pPr>
              <w:pStyle w:val="TableParagraph"/>
              <w:ind w:right="503"/>
              <w:jc w:val="right"/>
              <w:rPr>
                <w:sz w:val="21"/>
              </w:rPr>
            </w:pPr>
            <w:r>
              <w:rPr>
                <w:sz w:val="21"/>
              </w:rPr>
              <w:t>U$</w:t>
            </w:r>
            <w:r w:rsidR="006601E7">
              <w:rPr>
                <w:sz w:val="21"/>
              </w:rPr>
              <w:t>7.10</w:t>
            </w:r>
          </w:p>
        </w:tc>
        <w:tc>
          <w:tcPr>
            <w:tcW w:w="1249" w:type="dxa"/>
          </w:tcPr>
          <w:p w:rsidR="00BA1242" w:rsidRDefault="00BA124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A1242" w:rsidRDefault="001D74A6">
            <w:pPr>
              <w:pStyle w:val="TableParagraph"/>
              <w:ind w:left="102" w:right="68"/>
              <w:jc w:val="center"/>
              <w:rPr>
                <w:sz w:val="21"/>
              </w:rPr>
            </w:pPr>
            <w:r>
              <w:rPr>
                <w:sz w:val="21"/>
              </w:rPr>
              <w:t>7~20 Days</w:t>
            </w:r>
          </w:p>
        </w:tc>
      </w:tr>
      <w:tr w:rsidR="00BA1242">
        <w:trPr>
          <w:trHeight w:val="540"/>
        </w:trPr>
        <w:tc>
          <w:tcPr>
            <w:tcW w:w="2049" w:type="dxa"/>
            <w:shd w:val="clear" w:color="auto" w:fill="F4AE84"/>
          </w:tcPr>
          <w:p w:rsidR="00BA1242" w:rsidRDefault="001D74A6">
            <w:pPr>
              <w:pStyle w:val="TableParagraph"/>
              <w:spacing w:before="54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Product Image</w:t>
            </w:r>
          </w:p>
        </w:tc>
        <w:tc>
          <w:tcPr>
            <w:tcW w:w="156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408" w:right="4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</w:p>
        </w:tc>
        <w:tc>
          <w:tcPr>
            <w:tcW w:w="144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504"/>
              <w:rPr>
                <w:b/>
                <w:sz w:val="18"/>
              </w:rPr>
            </w:pPr>
            <w:r>
              <w:rPr>
                <w:b/>
                <w:sz w:val="18"/>
              </w:rPr>
              <w:t>Origin</w:t>
            </w:r>
          </w:p>
        </w:tc>
        <w:tc>
          <w:tcPr>
            <w:tcW w:w="108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MSRP</w:t>
            </w:r>
          </w:p>
        </w:tc>
        <w:tc>
          <w:tcPr>
            <w:tcW w:w="1440" w:type="dxa"/>
            <w:shd w:val="clear" w:color="auto" w:fill="F4AE84"/>
          </w:tcPr>
          <w:p w:rsidR="00BA1242" w:rsidRDefault="001D74A6">
            <w:pPr>
              <w:pStyle w:val="TableParagraph"/>
              <w:spacing w:before="44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Order QTY</w:t>
            </w:r>
          </w:p>
        </w:tc>
        <w:tc>
          <w:tcPr>
            <w:tcW w:w="1680" w:type="dxa"/>
            <w:shd w:val="clear" w:color="auto" w:fill="F4AE84"/>
          </w:tcPr>
          <w:p w:rsidR="00BA1242" w:rsidRDefault="001D74A6">
            <w:pPr>
              <w:pStyle w:val="TableParagraph"/>
              <w:spacing w:before="54" w:line="271" w:lineRule="exact"/>
              <w:ind w:left="134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FOB Distributor</w:t>
            </w:r>
          </w:p>
          <w:p w:rsidR="00BA1242" w:rsidRDefault="001D74A6">
            <w:pPr>
              <w:pStyle w:val="TableParagraph"/>
              <w:spacing w:line="194" w:lineRule="exact"/>
              <w:ind w:left="134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</w:tc>
        <w:tc>
          <w:tcPr>
            <w:tcW w:w="1249" w:type="dxa"/>
            <w:shd w:val="clear" w:color="auto" w:fill="F4AE84"/>
          </w:tcPr>
          <w:p w:rsidR="00BA1242" w:rsidRDefault="001D74A6">
            <w:pPr>
              <w:pStyle w:val="TableParagraph"/>
              <w:spacing w:before="54" w:line="271" w:lineRule="exact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Production</w:t>
            </w:r>
          </w:p>
          <w:p w:rsidR="00BA1242" w:rsidRDefault="001D74A6">
            <w:pPr>
              <w:pStyle w:val="TableParagraph"/>
              <w:spacing w:line="194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</w:tr>
      <w:tr w:rsidR="00BA1242">
        <w:trPr>
          <w:trHeight w:val="2045"/>
        </w:trPr>
        <w:tc>
          <w:tcPr>
            <w:tcW w:w="2049" w:type="dxa"/>
          </w:tcPr>
          <w:p w:rsidR="00BA1242" w:rsidRDefault="00BA1242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BA1242" w:rsidRDefault="001D74A6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val="lv-LV" w:eastAsia="lv-LV" w:bidi="ar-SA"/>
              </w:rPr>
              <w:drawing>
                <wp:inline distT="0" distB="0" distL="0" distR="0">
                  <wp:extent cx="1022644" cy="103632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644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BA1242" w:rsidRDefault="00BA1242">
            <w:pPr>
              <w:pStyle w:val="TableParagraph"/>
              <w:spacing w:before="12"/>
              <w:rPr>
                <w:b/>
                <w:sz w:val="30"/>
              </w:rPr>
            </w:pPr>
          </w:p>
          <w:p w:rsidR="00BA1242" w:rsidRDefault="001D74A6">
            <w:pPr>
              <w:pStyle w:val="TableParagraph"/>
              <w:spacing w:line="158" w:lineRule="auto"/>
              <w:ind w:left="434" w:hanging="300"/>
              <w:rPr>
                <w:b/>
              </w:rPr>
            </w:pPr>
            <w:r>
              <w:rPr>
                <w:b/>
              </w:rPr>
              <w:t>CLO2 Pouch (Refill)</w:t>
            </w:r>
          </w:p>
        </w:tc>
        <w:tc>
          <w:tcPr>
            <w:tcW w:w="1440" w:type="dxa"/>
          </w:tcPr>
          <w:p w:rsidR="00BA1242" w:rsidRDefault="00BA124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A1242" w:rsidRDefault="001D74A6">
            <w:pPr>
              <w:pStyle w:val="TableParagraph"/>
              <w:ind w:left="12" w:right="-15"/>
              <w:rPr>
                <w:sz w:val="21"/>
              </w:rPr>
            </w:pPr>
            <w:r>
              <w:rPr>
                <w:sz w:val="21"/>
              </w:rPr>
              <w:t>Made in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Korea</w:t>
            </w:r>
          </w:p>
        </w:tc>
        <w:tc>
          <w:tcPr>
            <w:tcW w:w="1080" w:type="dxa"/>
          </w:tcPr>
          <w:p w:rsidR="00BA1242" w:rsidRDefault="00BA124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A1242" w:rsidRDefault="001D74A6">
            <w:pPr>
              <w:pStyle w:val="TableParagraph"/>
              <w:ind w:left="46"/>
              <w:rPr>
                <w:sz w:val="21"/>
              </w:rPr>
            </w:pPr>
            <w:r>
              <w:rPr>
                <w:sz w:val="21"/>
              </w:rPr>
              <w:t>U$10.00</w:t>
            </w:r>
          </w:p>
        </w:tc>
        <w:tc>
          <w:tcPr>
            <w:tcW w:w="1440" w:type="dxa"/>
          </w:tcPr>
          <w:p w:rsidR="00BA1242" w:rsidRDefault="00BA124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A1242" w:rsidRDefault="001D74A6">
            <w:pPr>
              <w:pStyle w:val="TableParagraph"/>
              <w:ind w:left="483"/>
              <w:rPr>
                <w:sz w:val="21"/>
              </w:rPr>
            </w:pPr>
            <w:r>
              <w:rPr>
                <w:sz w:val="21"/>
              </w:rPr>
              <w:t>10,000</w:t>
            </w:r>
          </w:p>
        </w:tc>
        <w:tc>
          <w:tcPr>
            <w:tcW w:w="1680" w:type="dxa"/>
            <w:shd w:val="clear" w:color="auto" w:fill="FFD966"/>
          </w:tcPr>
          <w:p w:rsidR="00BA1242" w:rsidRDefault="00BA124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A1242" w:rsidRDefault="006601E7">
            <w:pPr>
              <w:pStyle w:val="TableParagraph"/>
              <w:ind w:right="494"/>
              <w:jc w:val="right"/>
              <w:rPr>
                <w:sz w:val="21"/>
              </w:rPr>
            </w:pPr>
            <w:r>
              <w:rPr>
                <w:sz w:val="21"/>
              </w:rPr>
              <w:t>U$4.5</w:t>
            </w:r>
            <w:bookmarkStart w:id="0" w:name="_GoBack"/>
            <w:bookmarkEnd w:id="0"/>
            <w:r w:rsidR="001D74A6">
              <w:rPr>
                <w:sz w:val="21"/>
              </w:rPr>
              <w:t>0</w:t>
            </w:r>
          </w:p>
        </w:tc>
        <w:tc>
          <w:tcPr>
            <w:tcW w:w="1249" w:type="dxa"/>
          </w:tcPr>
          <w:p w:rsidR="00BA1242" w:rsidRDefault="00BA124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BA1242" w:rsidRDefault="001D74A6">
            <w:pPr>
              <w:pStyle w:val="TableParagraph"/>
              <w:ind w:left="102" w:right="68"/>
              <w:jc w:val="center"/>
              <w:rPr>
                <w:sz w:val="21"/>
              </w:rPr>
            </w:pPr>
            <w:r>
              <w:rPr>
                <w:sz w:val="21"/>
              </w:rPr>
              <w:t>3~10 Days</w:t>
            </w:r>
          </w:p>
        </w:tc>
      </w:tr>
    </w:tbl>
    <w:p w:rsidR="00BA1242" w:rsidRDefault="00BA1242">
      <w:pPr>
        <w:pStyle w:val="BodyText"/>
        <w:rPr>
          <w:sz w:val="32"/>
        </w:rPr>
      </w:pPr>
    </w:p>
    <w:p w:rsidR="00BA1242" w:rsidRDefault="00BA1242">
      <w:pPr>
        <w:pStyle w:val="BodyText"/>
        <w:spacing w:before="11"/>
      </w:pPr>
    </w:p>
    <w:p w:rsidR="00BA1242" w:rsidRDefault="001D74A6">
      <w:pPr>
        <w:ind w:left="1913" w:right="2988"/>
        <w:jc w:val="center"/>
        <w:rPr>
          <w:b/>
          <w:sz w:val="26"/>
        </w:rPr>
      </w:pPr>
      <w:proofErr w:type="gramStart"/>
      <w:r>
        <w:rPr>
          <w:b/>
          <w:sz w:val="26"/>
        </w:rPr>
        <w:t>Packing  information</w:t>
      </w:r>
      <w:proofErr w:type="gramEnd"/>
    </w:p>
    <w:p w:rsidR="00BA1242" w:rsidRDefault="00BA1242">
      <w:pPr>
        <w:pStyle w:val="BodyText"/>
        <w:rPr>
          <w:sz w:val="20"/>
        </w:rPr>
      </w:pPr>
    </w:p>
    <w:p w:rsidR="00BA1242" w:rsidRDefault="00BA1242">
      <w:pPr>
        <w:pStyle w:val="BodyText"/>
        <w:spacing w:before="4"/>
        <w:rPr>
          <w:sz w:val="14"/>
        </w:rPr>
      </w:pP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051"/>
        <w:gridCol w:w="1262"/>
        <w:gridCol w:w="1322"/>
        <w:gridCol w:w="842"/>
        <w:gridCol w:w="2291"/>
        <w:gridCol w:w="2364"/>
      </w:tblGrid>
      <w:tr w:rsidR="00BA1242">
        <w:trPr>
          <w:trHeight w:val="465"/>
        </w:trPr>
        <w:tc>
          <w:tcPr>
            <w:tcW w:w="1362" w:type="dxa"/>
            <w:shd w:val="clear" w:color="auto" w:fill="C5DFB4"/>
          </w:tcPr>
          <w:p w:rsidR="00BA1242" w:rsidRDefault="001D74A6">
            <w:pPr>
              <w:pStyle w:val="TableParagraph"/>
              <w:spacing w:before="6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Input QTY</w:t>
            </w:r>
          </w:p>
        </w:tc>
        <w:tc>
          <w:tcPr>
            <w:tcW w:w="1051" w:type="dxa"/>
            <w:shd w:val="clear" w:color="auto" w:fill="C5DFB4"/>
          </w:tcPr>
          <w:p w:rsidR="00BA1242" w:rsidRDefault="001D74A6">
            <w:pPr>
              <w:pStyle w:val="TableParagraph"/>
              <w:spacing w:before="60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Weight</w:t>
            </w:r>
          </w:p>
        </w:tc>
        <w:tc>
          <w:tcPr>
            <w:tcW w:w="1262" w:type="dxa"/>
            <w:shd w:val="clear" w:color="auto" w:fill="C5DFB4"/>
          </w:tcPr>
          <w:p w:rsidR="00BA1242" w:rsidRDefault="001D74A6">
            <w:pPr>
              <w:pStyle w:val="TableParagraph"/>
              <w:spacing w:before="60"/>
              <w:ind w:left="218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SIZE(CBM)</w:t>
            </w:r>
          </w:p>
        </w:tc>
        <w:tc>
          <w:tcPr>
            <w:tcW w:w="1322" w:type="dxa"/>
            <w:shd w:val="clear" w:color="auto" w:fill="C5DFB4"/>
          </w:tcPr>
          <w:p w:rsidR="00BA1242" w:rsidRDefault="001D74A6">
            <w:pPr>
              <w:pStyle w:val="TableParagraph"/>
              <w:spacing w:before="50"/>
              <w:ind w:left="86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</w:t>
            </w:r>
          </w:p>
        </w:tc>
        <w:tc>
          <w:tcPr>
            <w:tcW w:w="842" w:type="dxa"/>
            <w:shd w:val="clear" w:color="auto" w:fill="C5DFB4"/>
          </w:tcPr>
          <w:p w:rsidR="00BA1242" w:rsidRDefault="001D74A6">
            <w:pPr>
              <w:pStyle w:val="TableParagraph"/>
              <w:spacing w:before="60"/>
              <w:ind w:left="118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1/Pallet</w:t>
            </w:r>
          </w:p>
        </w:tc>
        <w:tc>
          <w:tcPr>
            <w:tcW w:w="2291" w:type="dxa"/>
            <w:shd w:val="clear" w:color="auto" w:fill="C5DFB4"/>
          </w:tcPr>
          <w:p w:rsidR="00BA1242" w:rsidRDefault="001D74A6">
            <w:pPr>
              <w:pStyle w:val="TableParagraph"/>
              <w:spacing w:before="50"/>
              <w:ind w:left="428" w:right="3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20“ Container</w:t>
            </w:r>
          </w:p>
        </w:tc>
        <w:tc>
          <w:tcPr>
            <w:tcW w:w="2364" w:type="dxa"/>
            <w:shd w:val="clear" w:color="auto" w:fill="C5DFB4"/>
          </w:tcPr>
          <w:p w:rsidR="00BA1242" w:rsidRDefault="001D74A6">
            <w:pPr>
              <w:pStyle w:val="TableParagraph"/>
              <w:spacing w:before="50"/>
              <w:ind w:left="420" w:right="3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40“ Container</w:t>
            </w:r>
          </w:p>
        </w:tc>
      </w:tr>
      <w:tr w:rsidR="00BA1242">
        <w:trPr>
          <w:trHeight w:val="702"/>
        </w:trPr>
        <w:tc>
          <w:tcPr>
            <w:tcW w:w="1362" w:type="dxa"/>
          </w:tcPr>
          <w:p w:rsidR="00BA1242" w:rsidRDefault="00BA124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BA1242" w:rsidRDefault="001D74A6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60 pcs</w:t>
            </w:r>
          </w:p>
        </w:tc>
        <w:tc>
          <w:tcPr>
            <w:tcW w:w="1051" w:type="dxa"/>
          </w:tcPr>
          <w:p w:rsidR="00BA1242" w:rsidRDefault="00BA124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BA1242" w:rsidRDefault="001D74A6">
            <w:pPr>
              <w:pStyle w:val="TableParagraph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3kg</w:t>
            </w:r>
          </w:p>
        </w:tc>
        <w:tc>
          <w:tcPr>
            <w:tcW w:w="1262" w:type="dxa"/>
          </w:tcPr>
          <w:p w:rsidR="00BA1242" w:rsidRDefault="00BA124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BA1242" w:rsidRDefault="001D74A6">
            <w:pPr>
              <w:pStyle w:val="TableParagraph"/>
              <w:ind w:left="218" w:right="183"/>
              <w:jc w:val="center"/>
              <w:rPr>
                <w:sz w:val="16"/>
              </w:rPr>
            </w:pPr>
            <w:r>
              <w:rPr>
                <w:sz w:val="16"/>
              </w:rPr>
              <w:t>0.03CBM</w:t>
            </w:r>
          </w:p>
        </w:tc>
        <w:tc>
          <w:tcPr>
            <w:tcW w:w="1322" w:type="dxa"/>
          </w:tcPr>
          <w:p w:rsidR="00BA1242" w:rsidRDefault="00BA1242">
            <w:pPr>
              <w:pStyle w:val="TableParagraph"/>
              <w:spacing w:before="15"/>
              <w:rPr>
                <w:b/>
                <w:sz w:val="10"/>
              </w:rPr>
            </w:pPr>
          </w:p>
          <w:p w:rsidR="00BA1242" w:rsidRDefault="001D74A6">
            <w:pPr>
              <w:pStyle w:val="TableParagraph"/>
              <w:spacing w:before="1"/>
              <w:ind w:left="135" w:right="95"/>
              <w:jc w:val="center"/>
              <w:rPr>
                <w:sz w:val="16"/>
              </w:rPr>
            </w:pPr>
            <w:r>
              <w:rPr>
                <w:sz w:val="16"/>
              </w:rPr>
              <w:t>46*30.5*21CM</w:t>
            </w:r>
          </w:p>
        </w:tc>
        <w:tc>
          <w:tcPr>
            <w:tcW w:w="842" w:type="dxa"/>
          </w:tcPr>
          <w:p w:rsidR="00BA1242" w:rsidRDefault="00BA124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BA1242" w:rsidRDefault="001D74A6">
            <w:pPr>
              <w:pStyle w:val="TableParagraph"/>
              <w:ind w:left="118" w:right="81"/>
              <w:jc w:val="center"/>
              <w:rPr>
                <w:sz w:val="16"/>
              </w:rPr>
            </w:pPr>
            <w:r>
              <w:rPr>
                <w:sz w:val="16"/>
              </w:rPr>
              <w:t>30 BOX</w:t>
            </w:r>
          </w:p>
        </w:tc>
        <w:tc>
          <w:tcPr>
            <w:tcW w:w="2291" w:type="dxa"/>
          </w:tcPr>
          <w:p w:rsidR="00BA1242" w:rsidRDefault="00BA1242">
            <w:pPr>
              <w:pStyle w:val="TableParagraph"/>
              <w:spacing w:before="15"/>
              <w:rPr>
                <w:b/>
                <w:sz w:val="10"/>
              </w:rPr>
            </w:pPr>
          </w:p>
          <w:p w:rsidR="00BA1242" w:rsidRDefault="001D74A6">
            <w:pPr>
              <w:pStyle w:val="TableParagraph"/>
              <w:spacing w:before="1"/>
              <w:ind w:left="428" w:right="390"/>
              <w:jc w:val="center"/>
              <w:rPr>
                <w:sz w:val="16"/>
              </w:rPr>
            </w:pPr>
            <w:r>
              <w:rPr>
                <w:sz w:val="16"/>
              </w:rPr>
              <w:t>600 BOX (36000EA)</w:t>
            </w:r>
          </w:p>
        </w:tc>
        <w:tc>
          <w:tcPr>
            <w:tcW w:w="2364" w:type="dxa"/>
          </w:tcPr>
          <w:p w:rsidR="00BA1242" w:rsidRDefault="00BA1242">
            <w:pPr>
              <w:pStyle w:val="TableParagraph"/>
              <w:spacing w:before="15"/>
              <w:rPr>
                <w:b/>
                <w:sz w:val="10"/>
              </w:rPr>
            </w:pPr>
          </w:p>
          <w:p w:rsidR="00BA1242" w:rsidRDefault="001D74A6">
            <w:pPr>
              <w:pStyle w:val="TableParagraph"/>
              <w:spacing w:before="1"/>
              <w:ind w:left="422" w:right="381"/>
              <w:jc w:val="center"/>
              <w:rPr>
                <w:sz w:val="16"/>
              </w:rPr>
            </w:pPr>
            <w:r>
              <w:rPr>
                <w:sz w:val="16"/>
              </w:rPr>
              <w:t>1200 BOX (72000EA)</w:t>
            </w:r>
          </w:p>
        </w:tc>
      </w:tr>
    </w:tbl>
    <w:p w:rsidR="00BA1242" w:rsidRDefault="00BA1242">
      <w:pPr>
        <w:pStyle w:val="BodyText"/>
        <w:spacing w:before="4"/>
        <w:rPr>
          <w:sz w:val="6"/>
        </w:rPr>
      </w:pPr>
    </w:p>
    <w:p w:rsidR="00BA1242" w:rsidRDefault="001D74A6">
      <w:pPr>
        <w:spacing w:before="28"/>
        <w:ind w:left="7495"/>
        <w:rPr>
          <w:rFonts w:ascii="Calibri"/>
          <w:b/>
          <w:sz w:val="36"/>
        </w:rPr>
      </w:pPr>
      <w:r>
        <w:rPr>
          <w:rFonts w:ascii="Calibri"/>
          <w:b/>
          <w:color w:val="FF0000"/>
          <w:sz w:val="36"/>
        </w:rPr>
        <w:t>Made in R.O.KOREA</w:t>
      </w:r>
    </w:p>
    <w:p w:rsidR="00BA1242" w:rsidRDefault="00BA1242">
      <w:pPr>
        <w:pStyle w:val="BodyText"/>
        <w:rPr>
          <w:rFonts w:ascii="Calibri"/>
          <w:sz w:val="20"/>
        </w:rPr>
      </w:pPr>
    </w:p>
    <w:p w:rsidR="00BA1242" w:rsidRDefault="00BA1242">
      <w:pPr>
        <w:pStyle w:val="BodyText"/>
        <w:spacing w:before="12"/>
        <w:rPr>
          <w:rFonts w:ascii="Calibri"/>
          <w:sz w:val="17"/>
        </w:rPr>
      </w:pPr>
    </w:p>
    <w:p w:rsidR="00BA1242" w:rsidRDefault="001D74A6">
      <w:pPr>
        <w:pStyle w:val="BodyText"/>
        <w:spacing w:before="56"/>
        <w:ind w:left="130"/>
        <w:rPr>
          <w:sz w:val="16"/>
        </w:rPr>
      </w:pPr>
      <w:r>
        <w:rPr>
          <w:sz w:val="16"/>
        </w:rPr>
        <w:t>*</w:t>
      </w:r>
      <w:r>
        <w:t>Remark: Production Leading Time will be changed on subject’s production</w:t>
      </w:r>
      <w:r>
        <w:rPr>
          <w:sz w:val="16"/>
        </w:rPr>
        <w:t>.</w:t>
      </w:r>
    </w:p>
    <w:sectPr w:rsidR="00BA1242">
      <w:type w:val="continuous"/>
      <w:pgSz w:w="11900" w:h="16850"/>
      <w:pgMar w:top="800" w:right="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1242"/>
    <w:rsid w:val="001D74A6"/>
    <w:rsid w:val="006601E7"/>
    <w:rsid w:val="00B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0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E7"/>
    <w:rPr>
      <w:rFonts w:ascii="Tahoma" w:eastAsia="Malgun Gothic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/>
  <cp:lastModifiedBy>office</cp:lastModifiedBy>
  <cp:revision>4</cp:revision>
  <dcterms:created xsi:type="dcterms:W3CDTF">2020-09-23T11:40:00Z</dcterms:created>
  <dcterms:modified xsi:type="dcterms:W3CDTF">2020-09-23T11:44:00Z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2020-09-23T00:00:00Z</vt:filetime>
  </property>
</Properties>
</file>